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8C" w:rsidRDefault="00F0608C" w:rsidP="00F060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В А</w:t>
      </w:r>
    </w:p>
    <w:p w:rsidR="00F0608C" w:rsidRDefault="00F0608C" w:rsidP="00F060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Лотошинского муниципального района Московской области</w:t>
      </w:r>
    </w:p>
    <w:p w:rsidR="00F0608C" w:rsidRDefault="00F0608C" w:rsidP="00F0608C">
      <w:pPr>
        <w:pStyle w:val="ConsPlusNonformat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F0608C" w:rsidRPr="00D60A01" w:rsidRDefault="00F0608C" w:rsidP="00F0608C">
      <w:pPr>
        <w:pStyle w:val="ConsPlusNonformat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D60A01">
        <w:rPr>
          <w:rFonts w:ascii="Times New Roman" w:hAnsi="Times New Roman" w:cs="Times New Roman"/>
          <w:color w:val="7030A0"/>
          <w:sz w:val="24"/>
          <w:szCs w:val="24"/>
        </w:rPr>
        <w:t xml:space="preserve">от 29.12.2018 №  </w:t>
      </w:r>
      <w:r w:rsidR="00D60A01" w:rsidRPr="00D60A01">
        <w:rPr>
          <w:rFonts w:ascii="Times New Roman" w:hAnsi="Times New Roman" w:cs="Times New Roman"/>
          <w:color w:val="7030A0"/>
          <w:sz w:val="24"/>
          <w:szCs w:val="24"/>
        </w:rPr>
        <w:t>283-р</w:t>
      </w:r>
    </w:p>
    <w:p w:rsidR="00F0608C" w:rsidRDefault="00F0608C" w:rsidP="00F060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Лотошино</w:t>
      </w:r>
    </w:p>
    <w:p w:rsidR="00F0608C" w:rsidRDefault="00F0608C" w:rsidP="00F0608C">
      <w:pPr>
        <w:pStyle w:val="ConsPlusNonformat"/>
        <w:ind w:right="6237"/>
        <w:jc w:val="both"/>
        <w:rPr>
          <w:rFonts w:ascii="Times New Roman" w:hAnsi="Times New Roman" w:cs="Times New Roman"/>
          <w:sz w:val="24"/>
          <w:szCs w:val="24"/>
        </w:rPr>
      </w:pPr>
    </w:p>
    <w:p w:rsidR="00F0608C" w:rsidRDefault="00F0608C" w:rsidP="002B7975">
      <w:pPr>
        <w:pStyle w:val="ConsPlusNonformat"/>
        <w:ind w:righ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План проведения плановых проверок по осуществлению контрольных мероприятий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3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 2019 года в сфере закупок и бюджетно-финансовой сфере органом внутреннего финансового контроля Лотошинского муниципального района Московской области и контрольного органа в  сфере закупок.</w:t>
      </w:r>
    </w:p>
    <w:p w:rsidR="00F0608C" w:rsidRDefault="00F0608C" w:rsidP="00F060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608C" w:rsidRDefault="00F0608C" w:rsidP="00F060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3 статьи 269.2 Бюджетного Кодекса Российской Федерации, постановлением Главы Лотошинского муниципального района от 29.08.2016 №1160 «Об утверждении Порядка осуществления внутреннего муниципального финансового контроля в финансово-бюджетной сфере в новой редакции»:</w:t>
      </w:r>
    </w:p>
    <w:p w:rsidR="00F0608C" w:rsidRDefault="00F0608C" w:rsidP="00F060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08C" w:rsidRDefault="00F0608C" w:rsidP="00F060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Изложить пункт 1 Плана проведения плановых проверок по осуществлению контроля в бюджетно-финансовой сфере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2019 год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 органом внутреннего муниципального финансового контроля Лотошинского муниципального района Московской области, утверждённый распоряжением Главы Лотошинского муниципального района Московской области от 26.11.2018 №236-р в следующей редакции:</w:t>
      </w:r>
    </w:p>
    <w:p w:rsidR="002B7975" w:rsidRDefault="002B7975" w:rsidP="00F060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560"/>
        <w:gridCol w:w="1276"/>
        <w:gridCol w:w="1985"/>
        <w:gridCol w:w="3118"/>
        <w:gridCol w:w="1134"/>
        <w:gridCol w:w="1462"/>
      </w:tblGrid>
      <w:tr w:rsidR="00F0608C" w:rsidRPr="003B3C14" w:rsidTr="007A43F7">
        <w:trPr>
          <w:trHeight w:val="7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8C" w:rsidRPr="00991847" w:rsidRDefault="00F0608C" w:rsidP="001F2E1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847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9184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9184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9184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8C" w:rsidRPr="00991847" w:rsidRDefault="00F0608C" w:rsidP="001F2E1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847">
              <w:rPr>
                <w:rFonts w:ascii="Times New Roman" w:hAnsi="Times New Roman"/>
                <w:sz w:val="20"/>
                <w:szCs w:val="20"/>
              </w:rPr>
              <w:t>Наименование субъекта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8C" w:rsidRPr="00991847" w:rsidRDefault="00F0608C" w:rsidP="001F2E1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847">
              <w:rPr>
                <w:rFonts w:ascii="Times New Roman" w:hAnsi="Times New Roman"/>
                <w:sz w:val="20"/>
                <w:szCs w:val="20"/>
              </w:rPr>
              <w:t>ИНН субъекта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8C" w:rsidRPr="00991847" w:rsidRDefault="00F0608C" w:rsidP="001F2E1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847">
              <w:rPr>
                <w:rFonts w:ascii="Times New Roman" w:hAnsi="Times New Roman"/>
                <w:sz w:val="20"/>
                <w:szCs w:val="20"/>
              </w:rPr>
              <w:t>Адрес местонахождения субъекта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8C" w:rsidRPr="00991847" w:rsidRDefault="00F0608C" w:rsidP="001F2E1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847">
              <w:rPr>
                <w:rFonts w:ascii="Times New Roman" w:hAnsi="Times New Roman"/>
                <w:sz w:val="20"/>
                <w:szCs w:val="20"/>
              </w:rPr>
              <w:t>Предмет / Цель</w:t>
            </w:r>
          </w:p>
          <w:p w:rsidR="00F0608C" w:rsidRPr="00991847" w:rsidRDefault="00F0608C" w:rsidP="001F2E1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847">
              <w:rPr>
                <w:rFonts w:ascii="Times New Roman" w:hAnsi="Times New Roman"/>
                <w:sz w:val="20"/>
                <w:szCs w:val="20"/>
              </w:rPr>
              <w:t>проведения  проверки (обследования)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8C" w:rsidRPr="00991847" w:rsidRDefault="00F0608C" w:rsidP="001F2E1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847">
              <w:rPr>
                <w:rFonts w:ascii="Times New Roman" w:hAnsi="Times New Roman"/>
                <w:sz w:val="20"/>
                <w:szCs w:val="20"/>
              </w:rPr>
              <w:t xml:space="preserve">Форма проведения проверки (выездная/ камеральная)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8C" w:rsidRPr="00991847" w:rsidRDefault="00F0608C" w:rsidP="001F2E1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847">
              <w:rPr>
                <w:rFonts w:ascii="Times New Roman" w:hAnsi="Times New Roman"/>
                <w:sz w:val="20"/>
                <w:szCs w:val="20"/>
              </w:rPr>
              <w:t>Срок проведения проверки (месяц начала проведения проверки)</w:t>
            </w:r>
          </w:p>
        </w:tc>
      </w:tr>
      <w:tr w:rsidR="00F0608C" w:rsidRPr="003B3C14" w:rsidTr="007A43F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8C" w:rsidRPr="00991847" w:rsidRDefault="00F0608C" w:rsidP="001F2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8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8C" w:rsidRPr="007E17AE" w:rsidRDefault="00F0608C" w:rsidP="001F2E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7AE">
              <w:rPr>
                <w:rFonts w:ascii="Times New Roman" w:hAnsi="Times New Roman"/>
                <w:color w:val="000000"/>
                <w:sz w:val="20"/>
                <w:szCs w:val="20"/>
              </w:rPr>
              <w:t>ГРБС Лотошинского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8C" w:rsidRDefault="00F0608C" w:rsidP="001F2E16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7AE">
              <w:rPr>
                <w:rFonts w:ascii="Times New Roman" w:hAnsi="Times New Roman"/>
                <w:color w:val="000000"/>
                <w:sz w:val="20"/>
                <w:szCs w:val="20"/>
              </w:rPr>
              <w:t>5071000020</w:t>
            </w:r>
          </w:p>
          <w:p w:rsidR="00F0608C" w:rsidRDefault="00F0608C" w:rsidP="001F2E16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7AE">
              <w:rPr>
                <w:rFonts w:ascii="Times New Roman" w:hAnsi="Times New Roman"/>
                <w:color w:val="000000"/>
                <w:sz w:val="20"/>
                <w:szCs w:val="20"/>
              </w:rPr>
              <w:t>5071005460</w:t>
            </w:r>
          </w:p>
          <w:p w:rsidR="00F0608C" w:rsidRDefault="00F0608C" w:rsidP="001F2E16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5071000888</w:t>
            </w:r>
          </w:p>
          <w:p w:rsidR="00F0608C" w:rsidRDefault="00F0608C" w:rsidP="001F2E16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7AE">
              <w:rPr>
                <w:rFonts w:ascii="Times New Roman" w:hAnsi="Times New Roman"/>
                <w:color w:val="000000"/>
                <w:sz w:val="20"/>
                <w:szCs w:val="20"/>
              </w:rPr>
              <w:t>5071002349</w:t>
            </w:r>
          </w:p>
          <w:p w:rsidR="00F0608C" w:rsidRDefault="00F0608C" w:rsidP="001F2E16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7AE">
              <w:rPr>
                <w:rFonts w:ascii="Times New Roman" w:hAnsi="Times New Roman"/>
                <w:color w:val="000000"/>
                <w:sz w:val="20"/>
                <w:szCs w:val="20"/>
              </w:rPr>
              <w:t>5071001715</w:t>
            </w:r>
          </w:p>
          <w:p w:rsidR="00F0608C" w:rsidRPr="007E17AE" w:rsidRDefault="00F0608C" w:rsidP="001F2E16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08C">
              <w:rPr>
                <w:rFonts w:ascii="Times New Roman" w:hAnsi="Times New Roman"/>
                <w:color w:val="000000"/>
                <w:sz w:val="20"/>
                <w:szCs w:val="20"/>
              </w:rPr>
              <w:t>5071006336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8C" w:rsidRPr="007E17AE" w:rsidRDefault="00F0608C" w:rsidP="001F2E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7AE">
              <w:rPr>
                <w:rFonts w:ascii="Times New Roman" w:hAnsi="Times New Roman"/>
                <w:color w:val="000000"/>
                <w:sz w:val="20"/>
                <w:szCs w:val="20"/>
              </w:rPr>
              <w:t>143800, Московская область, п. Лотошино, ул. Центральная д.18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08C" w:rsidRPr="007E17AE" w:rsidRDefault="00F0608C" w:rsidP="002B7975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7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 </w:t>
            </w:r>
            <w:r w:rsidR="002B7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регламентации </w:t>
            </w:r>
            <w:r w:rsidRPr="007E17A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осуществления ГРБС, ГАДБ, ГАИФДБ муниципального района внутреннего муниципального финансового контроля и финансового аудита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8C" w:rsidRPr="007E17AE" w:rsidRDefault="00F0608C" w:rsidP="001F2E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8C" w:rsidRDefault="00F0608C" w:rsidP="00F0608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7AE">
              <w:rPr>
                <w:rFonts w:ascii="Times New Roman" w:hAnsi="Times New Roman"/>
                <w:color w:val="000000"/>
                <w:sz w:val="20"/>
                <w:szCs w:val="20"/>
              </w:rPr>
              <w:t>Февраль</w:t>
            </w:r>
          </w:p>
          <w:p w:rsidR="00F0608C" w:rsidRPr="007E17AE" w:rsidRDefault="00F0608C" w:rsidP="00F0608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7AE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</w:tbl>
    <w:p w:rsidR="00F0608C" w:rsidRDefault="00F0608C" w:rsidP="00F0608C">
      <w:pPr>
        <w:tabs>
          <w:tab w:val="num" w:pos="1080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выполнением настоящего  распоряжения  возложить на заместителя Главы администрации Лотошинского муниципального района А.Э.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Шагиева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</w:p>
    <w:p w:rsidR="00F0608C" w:rsidRDefault="00F0608C" w:rsidP="00F0608C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proofErr w:type="gramStart"/>
      <w:r>
        <w:rPr>
          <w:sz w:val="24"/>
          <w:szCs w:val="24"/>
        </w:rPr>
        <w:t>Лотошинского</w:t>
      </w:r>
      <w:proofErr w:type="gramEnd"/>
    </w:p>
    <w:p w:rsidR="00F0608C" w:rsidRDefault="00F0608C" w:rsidP="00F0608C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района                                                                            Е.Л. </w:t>
      </w:r>
      <w:proofErr w:type="spellStart"/>
      <w:r>
        <w:rPr>
          <w:sz w:val="24"/>
          <w:szCs w:val="24"/>
        </w:rPr>
        <w:t>Долгасова</w:t>
      </w:r>
      <w:proofErr w:type="spellEnd"/>
    </w:p>
    <w:p w:rsidR="002B7975" w:rsidRDefault="002B7975" w:rsidP="002B7975">
      <w:pPr>
        <w:pStyle w:val="a6"/>
        <w:rPr>
          <w:sz w:val="24"/>
          <w:szCs w:val="24"/>
        </w:rPr>
      </w:pPr>
    </w:p>
    <w:p w:rsidR="00E43541" w:rsidRDefault="00F0608C" w:rsidP="002B7975">
      <w:pPr>
        <w:pStyle w:val="a6"/>
      </w:pPr>
      <w:r>
        <w:rPr>
          <w:sz w:val="24"/>
          <w:szCs w:val="24"/>
        </w:rPr>
        <w:lastRenderedPageBreak/>
        <w:t xml:space="preserve">Разослать: </w:t>
      </w:r>
      <w:proofErr w:type="spellStart"/>
      <w:r>
        <w:rPr>
          <w:spacing w:val="-4"/>
          <w:sz w:val="24"/>
          <w:szCs w:val="24"/>
        </w:rPr>
        <w:t>Шагиеву</w:t>
      </w:r>
      <w:proofErr w:type="spellEnd"/>
      <w:r>
        <w:rPr>
          <w:spacing w:val="-4"/>
          <w:sz w:val="24"/>
          <w:szCs w:val="24"/>
        </w:rPr>
        <w:t xml:space="preserve"> А.Э.,</w:t>
      </w:r>
      <w:r>
        <w:rPr>
          <w:sz w:val="24"/>
          <w:szCs w:val="24"/>
        </w:rPr>
        <w:t xml:space="preserve"> органу внутреннего муниципального финансового контроля Лотошинского муниципального района Московской области, ФЭУ, </w:t>
      </w:r>
      <w:proofErr w:type="gramStart"/>
      <w:r>
        <w:rPr>
          <w:sz w:val="24"/>
          <w:szCs w:val="24"/>
        </w:rPr>
        <w:t>КО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сфере закупок, прокурору, в дело.</w:t>
      </w:r>
    </w:p>
    <w:sectPr w:rsidR="00E43541" w:rsidSect="00E4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C37D2"/>
    <w:multiLevelType w:val="hybridMultilevel"/>
    <w:tmpl w:val="91A8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8C"/>
    <w:rsid w:val="002B7975"/>
    <w:rsid w:val="004023DE"/>
    <w:rsid w:val="007A43F7"/>
    <w:rsid w:val="00D11E4B"/>
    <w:rsid w:val="00D60A01"/>
    <w:rsid w:val="00E04202"/>
    <w:rsid w:val="00E43541"/>
    <w:rsid w:val="00F0608C"/>
    <w:rsid w:val="00F138F9"/>
    <w:rsid w:val="00F4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8C"/>
    <w:pPr>
      <w:spacing w:before="100" w:beforeAutospacing="1" w:after="100" w:afterAutospacing="1" w:line="240" w:lineRule="atLeas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11E4B"/>
    <w:pPr>
      <w:keepNext/>
      <w:spacing w:line="192" w:lineRule="auto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D11E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1E4B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11E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D11E4B"/>
    <w:pPr>
      <w:spacing w:after="200" w:line="276" w:lineRule="auto"/>
      <w:ind w:left="720"/>
    </w:pPr>
    <w:rPr>
      <w:rFonts w:cs="Calibri"/>
    </w:rPr>
  </w:style>
  <w:style w:type="paragraph" w:customStyle="1" w:styleId="ConsPlusNonformat">
    <w:name w:val="ConsPlusNonformat"/>
    <w:uiPriority w:val="99"/>
    <w:rsid w:val="00F060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rsid w:val="00F0608C"/>
    <w:pPr>
      <w:spacing w:before="0" w:beforeAutospacing="0" w:after="0" w:afterAutospacing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F0608C"/>
    <w:rPr>
      <w:rFonts w:ascii="Tahoma" w:eastAsia="Times New Roman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F0608C"/>
    <w:pPr>
      <w:tabs>
        <w:tab w:val="left" w:pos="3544"/>
        <w:tab w:val="left" w:pos="4111"/>
      </w:tabs>
      <w:spacing w:before="0" w:beforeAutospacing="0" w:after="0" w:afterAutospacing="0" w:line="240" w:lineRule="auto"/>
      <w:ind w:firstLine="993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0608C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Е</dc:creator>
  <cp:lastModifiedBy>Кашина Е</cp:lastModifiedBy>
  <cp:revision>2</cp:revision>
  <dcterms:created xsi:type="dcterms:W3CDTF">2019-03-20T10:05:00Z</dcterms:created>
  <dcterms:modified xsi:type="dcterms:W3CDTF">2019-03-20T10:05:00Z</dcterms:modified>
</cp:coreProperties>
</file>